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65" w:rsidRPr="00E54265" w:rsidRDefault="00A27C50" w:rsidP="00E54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27C50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49" style="width:433.7pt;height:1.5pt" o:hrpct="900" o:hralign="center" o:hrstd="t" o:hr="t" fillcolor="#aca899" stroked="f"/>
        </w:pict>
      </w: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55"/>
      </w:tblGrid>
      <w:tr w:rsidR="00E54265" w:rsidRPr="00E54265" w:rsidTr="00E54265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E54265" w:rsidRPr="00E54265" w:rsidRDefault="00E54265" w:rsidP="00E54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  </w:t>
            </w:r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it-IT"/>
              </w:rPr>
              <w:t>Decreto Legislativo 16 aprile 1994, n. 297</w:t>
            </w:r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it-IT"/>
              </w:rPr>
              <w:t>Testo Unico delle disposizioni legislative in materia di istruzione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" w:history="1">
              <w:r w:rsidR="00E54265" w:rsidRPr="00E542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>Modifiche e Disapplicazioni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PARTE I  -  NORME GENERALI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1 - Formazione della personalità degli alunni e libertà di 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2 - Tutela della libertà di coscienza degli alunni e diritto allo studio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3 - Comunità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4 - Comunità Europea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  -  ORGANI COLLEGIALI DELLA SCUOLA E ASSEMBLEE DEGLI STUDENTI E DEI GENITORI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Organi collegiali a livello di circolo e di istituto e assemblee degli studenti e dei genitori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Organi collegiali a livello di circolo e di istituto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5 - Consiglio di intersezione, di interclasse e di classe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6 - Consiglio di intersezione, di interclasse e di classe nelle scuole con particolari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7 - Collegio dei docenti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8 - Consiglio di circolo o di istituto e giunta esecutiva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9 - Consiglio di circolo o di istituto nelle scuole con particolari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10 - Attribuzioni del consiglio di circolo o di istituto e della giunta esecutiva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11 - Comitato per la valutazione del servizio dei docenti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Assemblee degli studenti e dei genitori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12 - Diritto di assemblea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13 - Assemblee studentesche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14 - Funzionamento delle assemblee studentesche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15 - Assemblee dei genitori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Organi collegiali a livello distrettuale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16 - Istituzione e fini del distretto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17 - Determinazione dei distretti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18 - Organi del distretto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19 - Funzioni del consiglio scolastico distrettuale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Organi collegiali a livello provinciale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20 - Consiglio scolastico provinciale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21 - Organi del consiglio scolastico provinciale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22 - Funzioni del consiglio scolastico provinciale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Organi collegiali a livello nazionale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23 - Consiglio nazionale della pubblica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24 - Organi del Consiglio nazionale della pubblica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25 - Funzioni del Consiglio nazionale della pubblica Istruzione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Autonomia amministrativa e vigilanza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26 - Circoli didattici ed istituti scolastici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27 - Autonomia amministrativa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28 - Vigilanza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29 - Istituzioni con personalità giuridica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Norme comuni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30 - Categorie di eleggibili nei singoli organi collegiali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31 - Elezioni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32 - Liste dei candidati del personale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33 - Svolgimento delle elezioni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34 - Nomina dei membri e costituzione degli organi collegiali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35 - Surroga dei membri cessati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36 - Elezione e partecipazione dei genitori nelle scuole con particolari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37 - Costituzione degli organi e validità delle deliberazioni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38 - Decadenza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39 - Adunanze degli organi collegiali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40 - Regolamenti tipo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41 - Rimborso spese ai componenti degli organi collegiali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42 - Pubblicità delle sedute del consiglio di circolo e istituto e del consiglio scolastico distrettuale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43 - Pubblicità degli atti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VII - Organi collegiali della scuola materna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44 - Consigli di circolo di scuola materna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45 - Comitato per la valutazione del servizio dei docenti di scuola materna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46 - Collegio dei docenti di scuola materna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47 - Norma transitoria sugli organi collegiali della scuola materna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VIII  -  Norme particolari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48 - Tutela delle minoranze nelle province di Trieste e di Gorizia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49 - Disposizioni particolari per le province di Trento e Bolzano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50 - Conservatori di musica. Accademie di belle arti. Accademie nazionali di danza e d'arte drammatica e Istituti superiori per le industrie artistiche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TITOLO II  -  RAZIONALIZZAZIONE DELLA RETE SCOLASTICA, ISTITUZIONE DELLE SCUOLE E ISTITUTI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OGNI ORDINE E GRADO, FORMAZIONE DELLE SEZIONI E DELLE CLASSI E CALENDARIO </w:t>
            </w: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lastRenderedPageBreak/>
              <w:t>SCOLASTICO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Razionalizzazione della rete scolastica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51 - Piano pluriennale di razionalizzazione della rete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52 - Razionalizzazione della distribuzione territoriale delle istituzioni educative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Istituzione delle scuole statali materne, elementari e degli istituti di istruzione secondaria e artistica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53 - Istituzione delle scuole statali e delle istituzioni educative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54 - Istituzione delle scuole materne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55 - Istituzione delle scuole elementari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56 - Istituzione delle scuole medie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57 - Istituzione dei ginnasi - licei classici, dei licei scientifici, degli istituti magistrali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58 - Istituzione delle scuole magistrali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59 - Istituzione degli istituti tecnici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60 - Istituzione degli istituti professionali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61 - Istituzione degli istituti d'arte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62 - Istituzione dei licei artistici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63 - Istituzione dei conservatori di musica, delle accademie di belle atti; dell'accademia nazionale d'arte drammatica e dell'accademia nazionale di danza; degli istituti superiori per le industrie artistiche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Istituzione delle scuole e istituti a carattere atipico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Istituto statale Romagnoli di specializzazione per gli educatori dei minorati della vista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64 - Istituto statale Augusto Romagnoli.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65 - Convitto  -  scuole annesse  -  strutture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66 - Funzionamento. Ammissione. Personale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Istituti per sordomuti e istituti per non vedenti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67 - Istituti per sordomuti di Roma, Milano e Palermo e Istituti per non vedenti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III - Scuola nazionale professionale di massofisioterapia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68 - Scuola nazionale professionale di massofisioterapia  -  Ammissione   -  Titoli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69 - Regolamento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70 - Organico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71 - Rinvio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Formazione delle classi e delle sezioni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72 - Criteri generali per la formazione delle sezioni e delle classi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73 - Piano concernente il rapporto allievi - classi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Calendario scolastico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74 - Calendario scolastico per le scuole di ogni ordine e grado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75 - Calendario scolastico per i conservatori di musica, le accademie di belle arti, l'accademia nazionale di danza, l'accademia nazionale di arte drammatica e gli istituti superiori per le industrie artistiche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III  -  REGIONI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Trasferimento delle funzioni amministrative in materia di istruzione: indicazioni normative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76 - Trasferimento delle funzioni amministrative in materia di istruzione alle regioni a statuto ordinario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77 - Norme di attuazione dello statuto speciale della regione Sicilia in materia di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78 - Norme di attuazione dello statuto speciale della regione Sardegna in materia di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79 - Norme di attuazione dello statuto speciale della regione Valle d'Aosta in materia di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80 - Norme di attuazione dello statuto speciale della regione Friuli Venezia Giulia in materia di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81 - Norme di attuazione dello statuto speciale della regione Trentino  -   Alto Adige in materia di istruzione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Formazione professionale e sistema scolastico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82 - Raccordi fra la formazione professionale e il sistema scolastico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IV  -  EDILIZIA E ATTREZZATURE SCOLASTICHE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83 - Competenze delle regioni a statuto ordinario in materia di 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84 - Competenze delle regioni a statuto speciale in materia di 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85 - Competenze dei comuni e delle province in materia di 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86 - Principi fondamentali per l'esecuzione delle opere di 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87 - Patrimonio indisponibile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88 - Aree per l'edilizia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89 - Edifici scolastici, palestre ed impianti sportivi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90 - Centro studi per l'edilizia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91 - Edilizia sperimentale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92 - Opere di edilizia scolastica sperimentale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93 - Rilevazione nazionale sull'edilizia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94 - Piano di utilizzazione degli edifici scolastici e uso delle attrezzature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95 - Uso delle sedi e delle attrezzature scolastiche nei rapporti tra scuola e regioni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96 - Uso delle attrezzature delle scuole per attività diverse da quelle scolastiche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97 - Finanziamento opere di edilizia scolastica e delle spese per l'arredamento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98 - Accesso dei fonogrammi nelle scuole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PARTE II  -  ORDINAMENTO SCOLASTICO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  -  LA SCUOLA MATERNA STATALE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CAPO I - Finalità e ordinamento della scuola materna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99 - Finalità e caratteri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100 - Requisiti per l'ammissione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101 - Formazione delle sezioni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102 - Integrazione nelle sezioni di bambini handicappati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103 - Direzione della scuola materna statale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104 - Orario di funzionamento della scuola materna ed organici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105 - Orientamenti delle attività educative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106 - Piano annuale delle attività educative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107 - Oneri relativi alla manutenzione e gestione delle scuole materne statali, alle loro attrezzature ed edilizia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108 - Assistenza scolastica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II  -  L'ISTRUZIONE OBBLIGATORIA: DISPOSIZIONI COMUNI ALLA SCUOLA ELEMENTARE E MEDIA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Obbligo scolastico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109 - Istruzione obbligatoria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110 - Soggetti all'obbligo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111 - Modalità di adempimento dell'obbligo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112 - Adempimento dell'obbligo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113 - Responsabili dell'adempimento dell'obbligo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114 - Vigilanza sull'adempimento dell'obbligo scolastico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Disposizioni sulla scolarità dei cittadini stranieri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115 - Formazione scolastica dei figli di cittadini comunitari residenti in Italia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116 - Alunni extracomunitari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Certificazioni sanitarie per l'ammissione alla scuola dell'obbligo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117 - Certificazioni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III  -  LA SCUOLA ELEMENTARE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Finalità e ordinamento della scuola elementare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118 -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119 - Continuità educativa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120 - Circoli e direttori didattici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121 - Moduli di organizzazione didattica ed organico dei docenti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122 - Formazione delle classi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123 - Programmi didattici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124 - Verifica e adeguamento dei programmi didattici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125 - Insegnamento di una lingua straniera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126 - Attività integrative e di sostegno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127 - Docenti di sostegno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128 - Programmazione ed organizzazione didattica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129 - Orario delle attività didattiche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130 - Progetti formativi di tempo lungo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131 - Orario di 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132 - Piano straordinario pluriennale di aggiornamento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133 - Disposizioni per la gradualità e la fattibilità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134 - Relazione sull'attuazione del nuovo ordinamento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Corsi di istruzione per soggetti analfabeti, scarsamente alfabetizzati e analfabeti di ritorno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135 - Corsi di scuola dell'obbligo negli istituti di prevenzione e pena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136 - Scuole reggimentali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137 - Corsi per adulti finalizzati al conseguimento del titolo di studio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138 - Riconoscimento del grado di cultura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Scuole elementari annesse a particolari istituzioni; scuole speciali; classi ad indirizzo didattico differenziato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139 - Scuole elementari annesse ai Convitti nazionali e agli educandati femminili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140 - Scuole elementari annesse all'Istituto Augusto Romagnoli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141 - Scuole per alunni non vedenti e sordomuti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142 - Sezioni e classi ad indirizzo didattico differenziato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Itinerario scolastico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143 - Iscrizione alla prima classe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144 - Valutazione e scheda personale degli alunni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145 - Ammissione alle classi successive alla prima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146 - Abolizione esami di riparazione e di seconda sessione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147 - Esami di idoneità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148 - Esame di licenza elementare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149 - Valore della licenza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150 - Rilascio dell'attestato di licenza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Libri di testo e biblioteche scolastiche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151 - Adozione libri di testo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152 - Libri di testo per l'insegnamento della religione cattolica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153 - Determinazione del prezzo massimo di copertina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154 - Norme sulla compilazione libri di testo e obblighi per gli editori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155 - Divieto di adozione libri di testo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156 - Fornitura gratuita libri di testo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157 - Divieto commercio libri di testo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158 - Biblioteche scolastiche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Manutenzione e gestione degli edifici scolastici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159 - Oneri a carico dei Comuni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160 - Contributi dello Stato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IV  -  LA SCUOLA MEDIA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CAPO I - Finalità e ordinamento della scuola media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161 - Finalità e durata della scuola media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162 - Istituzione delle cattedre e dei posti di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163 - Direzione degli istituti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164 - Formazione delle classi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165 - Piano di studi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166 - Programmi e orari di 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167 - Attività integrative e di sostegno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168 - Piano annuale della attività scolastica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Corsi d'istruzione per soggetti analfabeti, privi di titolo di studio, analfabeti di ritorno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169 - Corsi per adulti finalizzati al conseguimento del titolo di studio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170 - Integrazione di corsi di formazione professionale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171 - Corsi di scuola dell'obbligo negli istituti di prevenzione e pena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172 - Recupero scolastico di tossicodipendenti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Scuole medie annesse a particolari istituti e scuole speciali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173 - Scuole medie annesse ai Convitti nazionali e agli educandati femminili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174 - Scuole medie annesse agli istituti d'arte e ai conservatori di musica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175 - Scuole medie per non vedenti o sordomuti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Itinerario scolastico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176 - Iscrizione alla prima classe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177 - Valutazione e scheda personale dell'alunno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178 - Accesso alle classi successive alla prima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179 - Abolizione degli esami di riparazione e di seconda sessione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180 - Esami di idoneità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181 - Norme sullo svolgimento degli esami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 xml:space="preserve">Art. 182 - </w:t>
              </w:r>
              <w:proofErr w:type="spellStart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Ripetenza</w:t>
              </w:r>
              <w:proofErr w:type="spellEnd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183 - Ammissione all'esame di licenza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184 - Sede e sessione unica dell'esame di licenza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185 - Esame di licenza e commissione esaminatrice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186 - Valore della licenza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187 - Rilascio diplomi e attestati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Libri di testo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188 - Adozione libri di testo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189 - Libri di testo per l'insegnamento della religione cattolica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Gestione e manutenzione degli edifici scolastici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190 - Oneri a carico dei comuni e contributi dello Stato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TITOLO V  -  ISTITUTI E SCUOLE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ISTRUZIONE SECONDARIA </w:t>
            </w: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lastRenderedPageBreak/>
              <w:t>SUPERIORE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Finalità ed ordinamento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191 - Degli istituti e scuole di istruzione secondaria superiore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Carriera scolastica degli alunni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192 - Norme generali sulla carriera scolastica degli alunni e sulle capacità di scelte scolastiche e di iscrizione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193 - Scrutini finali di promozione, esami di idoneità ed esami integrativi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193 bis - Interventi didattici ed educativi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 xml:space="preserve">Art. 193 </w:t>
              </w:r>
              <w:proofErr w:type="spellStart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ter</w:t>
              </w:r>
              <w:proofErr w:type="spellEnd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 xml:space="preserve"> -  Calendario scolastico e tempi dell'attività didattica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Esami finali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194 - Esami finali nella scuola magistrale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195 - Esami di qualifica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196 - Esami di licenza di maestro d'arte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197 - Esami di maturità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Norme comuni a vari tipi di esame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198 - Commissioni di esame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199 - Norme comuni agli esami di maturità, di abilitazione, di qualifica e di licenza di maestro d'arte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Norme finali sugli istituti e scuole di istruzione secondaria superiore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200 - Tasse scolastiche e casi di dispensa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201 - Competenze della Provincia in materia di istruzione secondaria superiore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202 - Modelli viventi nei licei artistici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Istituzioni educative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203 - Convitti nazionali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204 - Educandati femminili dello Stato ed istituti pubblici di educazione femminile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VII - Materie demandate alla disciplina regolamentare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205 - Regolamenti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TITOLO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  -  ISTRUZIONE ARTISTICA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206 - Istituti di istruzione artistica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Accademie di belle arti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207 -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208 - Insegnamenti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209 - Insegnamento delle materie artistiche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210 - Insegnamento delle materie di cultura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211 - Insegnamenti della storia dell'arte e dell'anatomia artistica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212 - Direttore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213 - Collegio dei docenti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214 - Assistenti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215 - Scuole operaie e scuole libere del nudo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216 - Ordinamento amministrativo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Istituti superiori per le industrie artistiche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217 - Istituti superiori per le industrie artistiche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Accademie nazionali di arte drammatica e di danza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Accademia nazionale di arte drammatica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218 -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219 - Ammissione all'Accademia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220 - Direttore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221 - Collegio dei docenti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222 - Coordinamento amministrativo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223 - Scritturazioni ed incarichi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224 - Ammissione in teatri e compagnie sovvenzionate dallo Stato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Accademia nazionale di danza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225 - Corsi e finalità dell'Accademia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226 - Ammissione ai 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227 - Attestati e diplomi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228 - Direttore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229 - Ordinamento amministrativo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230 - Composizione del consiglio di amministrazione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231 - Collegio dei docenti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232 - Materie di 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233 - Obblighi scolastici degli allievi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234 - Personale del corso di perfezionamento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235 - Insegnamento della composizione e della tecnica della danza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236 - Pianisti accompagnatori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237 - Sovvenzioni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238 - Obblighi particolari degli enti pubblici e degli enti sovvenzionati dallo Stato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Conservatori di musica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239 - Finalità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240 - Insegnamento nei conservatori di musica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241 - Direttore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242 - Collegio dei docenti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243 - Ordinamento amministrativo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244 - Conservatori di musica statizzati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245 - Disciplina della professione di maestro di canto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 xml:space="preserve">Art. 246 - Disciplina delle professioni di docente di materie musicali in scuole di musica e 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di orchestrale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247 - Normalizzazione dell'intonazione di base degli strumenti musicali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248 - Accompagnatori al pianoforte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Alunni, esami e tasse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249 - Alunni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250 - Privatisti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251 - Orari e programmi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252 - Esami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253 - Tasse scolastiche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Disposizioni comuni ai conservatori di musica, alle accademie di belle arti e alle accademie nazionali di arte drammatica e di danza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254 - Ricorsi contro i provvedimenti dei consigli e dei collegi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255 - Autonomia amministrativa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256 - Consiglio di amministrazione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257 - Attribuzioni del consiglio di amministrazione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258 - Esercizio finanziario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259 - Servizi amministrativi, di segreteria e contabili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260 - Servizi di economato e di archivio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VII - Disposizioni comuni a tutti gli istituti di istruzione artistica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261 - Iniziative di promozione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262 - Locali e arredamento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263 - Uso dei locali e proventi dei lavori eseguiti nelle officine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VIII - Personale delle accademie e dei conservatori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Ruoli e organici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264 - Ruoli, qualifiche e stato giuridico del personale delle accademie e dei conservatori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265 - Organici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266 - Orario di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267 - Cumulo di impieghi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268 - Competenze in materia di stato giuridico del personale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Reclutamento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269 - Accesso ai ruoli direttivi e relativi concorsi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270 - Accesso ai ruoli del personale docente, degli assistenti, degli accompagnatori al pianoforte e dei pianisti accompagnatori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271 - Commissioni giudicatrici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272 - Conferimento delle supplenze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273 - Contratti di collaborazione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274 - Contratti di collaborazione per il personale in servizio alla data del 13 luglio 1980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275 - Modelli viventi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VII  -  NORME COMUNI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Sperimentazione, ricerca educativa, formazione e aggiornamento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Sperimentazione e ricerca educativa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276 - Criteri generali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277 - Sperimentazione metodologico - didattica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278 - Sperimentazione e innovazioni di ordinamenti e strutture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279 - Validità degli studi degli alunni delle classi e scuole sperimentali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280 - Iscrizione degli alunni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281 - Documentazione, valutazione e comunicazioni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Aggiornamento culturale del personale ispettivo, direttivo e docente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282 - Criteri generali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283 - Iniziative di aggiornamento delle istituzioni scolastiche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284 - Specifiche iniziative di aggiornamento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285 - Consulenza tecnico - scientifica in materia di aggiornamento e collaborazione con università ed istituti di ricerca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286 - Piano straordinario pluriennale di aggiornamento per la scuola elementare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III - Istituti di ricerca, sperimentazione e aggiornamento educativi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287 - Istituzione di istituti regionali di ricerca, sperimentazione e aggiornamento educativi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288 - Articolazione interna degli istituti regionali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289 - Organi degli istituti regionali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290 - Centro europeo dell'educazione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291 - Organi del Centro europeo dell'educazione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292 - Istituzione e organi della biblioteca di documentazione pedagogica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293 - Conferenza dei presidenti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294 - Personale degli istituti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295 - Finanziamenti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IV - Disposizioni per le regioni a statuto speciale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296 - Disposizioni speciali per il Trentino - Alto Adige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297 - Disposizioni speciali per la Valle d'Aosta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298 - Disposizioni speciali per la Sicilia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 - Norme finali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299 - Sede degli istituti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300 - Norme transitorie sul personale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301 - Statuti e norme finali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Ordinamento dell'insegnamento dell'educazione fisica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302 - Organizzazione dell'insegnamento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303 - Esoneri dalle esercitazioni pratiche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304 - Voto di educazione fisica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305 - Sussidi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306 - Docenti di educazione fisica a disposizione del CONI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307 - Servizi periferici  -  coordinatore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308 - Ruoli organici e cattedre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Insegnamento della religione cattolica e diritti delle altri confessioni religiose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Insegnamento della religione cattolica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309 - Insegnamento della religione cattolica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310 - Diritto degli studenti delle scuole di ogni ordine e grado di scegliere se avvalersi o non avvalersi dell'insegnamento della religione cattolica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Diritti delle altre confessioni religiose diverse dalla cattolica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311 - Diritti delle altre confessioni religiose diverse dalla cattolica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Alunni in particolari condizioni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Alunni handicappati</w:t>
            </w:r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 - Diritto all'educazione, all'istruzione e alla integrazione dell'alunno handicappato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312 - Principi generali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313 - Soggetti aventi diritto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314 - Diritto all'educazione ed all'istruzione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315 - Integrazione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316 - Modalità di attuazione dell'integrazione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317 - Gruppi di lavoro per l'integrazione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318 - Valutazione del rendimento e prove d'esame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II - Interventi specifici e forme di integrazione e sostegno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319 - Posti di sostegno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320 - Interventi a favore di alunni portatori di handicap nella scuola elementare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321 - Programmazione educativa nella scuola media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III - Scuole speciali per non vedenti e per sordomuti ed altre scuole con particolari finalità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322 - Obbligo scolastico per gli alunni non vedenti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323 - Obbligo scolastico per gli alunni sordomuti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324 - Scuole con particolari finalità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IV - Titoli di specializzazione per l'insegnamento agli alunni portatori di handicap, non vedenti e sordomuti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325 - Istituzioni abilitate in via transitoria a rilasciare titoli di specializzazione per l'insegnamento agli alunni handicappati, non vedenti e sordomuti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Alunni in particolari situazioni di disagio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326 - Interventi a favore di alunni a rischio e di prevenzione delle tossicodipendenze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Norme sul diritto allo studio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327 - Interventi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Disciplina degli alunni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328 - Sanzioni disciplinari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VII - Norme particolari in materia di programmi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329 - Insegnamenti di discipline applicate alla pesca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330 - Educazione stradale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VIII  -  ISTRUZIONE NON STATALE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Scuola materna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331 - Caratteri e finalità della scuola materna non statale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332 - Vigilanza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333 - Apertura delle scuole materne non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334 - Titolo di studio prescritto per l'insegnamento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335 - Approvazione delle nomine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336 - Cittadini ed enti di Stati membri dell'Unione Europea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337 - Chiusura delle scuole materne non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338 - Ricorsi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339 - Sussidi alle scuole materne non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340 - Ripartizione dello stanziamento di bilancio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341 - Provvidenze disposte da altre amministrazioni o 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342 - Predeterminazione dei criteri per la concessione dei sussidi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Istruzione elementare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343 - Scuole elementari non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344 - Scuole parificate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345 - Convenzioni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346 - Obblighi didattici delle scuole parificate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347 - Vigilanza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348 - Scuole sussidiate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349 - Scuole private autorizzate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350 - Autorizzazione per le scuole private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351 - Vigilanza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Istruzione secondaria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352 - Scuole e 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353 - Soggetto gestore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354 - Chiusura dell'istituzione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355 - Riconoscimento legale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356 - Pareggiamento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357 - Concessione del riconoscimento legale e del pareggiamento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358 - Oneri a carico del soggetto gestore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359 - Provvedimenti sanzionatori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360 - Personale direttivo e docente delle scuole pareggiate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361 - Norme sugli esami di maturità e su altri esami e scrutini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362 - Scuole dipendenti dalle autorità ecclesiastiche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363 - Licei linguistici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364 - Scuole magistrali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365 - Corsi speciali di differenziazioni didattiche nelle scuole materne e nelle scuole elementari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366 - Scuole ed istituzioni culturali straniere in Italia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Istituti musicali e scuola di musica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367 - Istituti musicali pareggiati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368 - Istituti musicali e scuole di musica privati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369 - Istituti musicali italiani all'estero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Scuole di danza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370 - Scuole di danza pareggiate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371 - Procedimento per il pareggiamento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372 - Esami e rilascio dei diplomi e degli attestati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373 - Denominazione delle scuole di danza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374 - Spese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375 - Impiego di personale negli spettacoli di danza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Accademie di belle arti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376 - Riconoscimento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TITOLO IX - RICONOSCIMENTO DEI TITOLI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STUDIO E SCAMBI CULTURALI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I-Riconoscimento dei titoli di studio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377 - Riconoscimento dei titoli di studio conseguiti nelle scuole italiane all'estero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378 - Titoli di studio conseguiti in scuole italiane all'estero pareggiate o aventi riconoscimento legale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379 - Riconoscimento dei titoli di studio conseguiti all'estero dai lavoratori italiani e loro congiunti emigrati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380 - Riconoscimento dei titoli di studio conseguiti all'estero da cittadini italiani residenti o che abbiano risieduto all'estero per motivi di lavoro o professionali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381 - Riconoscimento dei titoli di studio conseguiti all'estero dai cittadini che hanno acquisito la cittadinanza italiana per matrimonio o naturalizzazione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 xml:space="preserve">Art. 382 - Riconoscimento dei titoli di studio conseguiti in scuole straniere in Italia da 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 xml:space="preserve">cittadini italiani residenti o che abbiano risieduto all'estero per motivi di lavoro o </w:t>
              </w:r>
              <w:proofErr w:type="spellStart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prefessionali</w:t>
              </w:r>
              <w:proofErr w:type="spellEnd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 xml:space="preserve"> o da loro congiunti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383 - Equipollenza dei titoli di studio conseguiti all'estero dai profughi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384 - Riconoscimento dei titoli di studio conseguiti dai cittadini jugoslavi appartenenti alla minoranza italiana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385 - Riconoscimento dei titoli di studio conseguiti nell'area culturale tedesca dai cittadini italiani di madre lingua tedesca residenti nella Provincia di Bolzano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386 - Riconoscimento dei titoli di studio conseguiti in scuole elvetiche da cittadini italiani residenti a Campione d'Italia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387 - Riconoscimento dei titoli di studio e professionali e delle qualifiche di mestiere acquisiti dai cittadini extracomunitari nei paesi di origine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388 - Riconoscimento reciproco dei titoli di studio conseguiti in Italia e nella Repubblica di San Marino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389 - Formazione scolastica dei figli dei lavoratori migranti comunitari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390 - Scuole europee. Riconoscimento dei titoli di studio post secondari rilasciati da un Paese membro della comunità europea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391 - Riconoscimento del diploma di baccellierato internazionale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392 - Istituzioni scolastiche idonee al rilascio del diploma di baccellierato internazionale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 xml:space="preserve">Art. 393 - Riconoscimento dei titoli di studio rilasciati dall'International </w:t>
              </w:r>
              <w:proofErr w:type="spellStart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School</w:t>
              </w:r>
              <w:proofErr w:type="spellEnd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 xml:space="preserve"> </w:t>
              </w:r>
              <w:proofErr w:type="spellStart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of</w:t>
              </w:r>
              <w:proofErr w:type="spellEnd"/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 xml:space="preserve"> Trieste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Scambi culturali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394 - Scambi culturali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PARTE III  -  PERSONALE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  -  PERSONALE DOCENTE, EDUCATIVO, DIRETTIVO E ISPETTIVO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Funzione docente, direttiva e ispettiva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395 - Funzione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396 - Funzione direttiva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397 - Funzione ispettiva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Reclutamento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Norme generali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398 - Ruoli del personale degli istituti e delle scuole di ogni ordine e grado, ivi compresi i licei artistici e gli istituti d'arte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Reclutamento del personale docente ed educativo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399 - Accesso ai ruoli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400 - Concorsi per titoli ed esami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401 - Concorsi per titoli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402 - Requisiti generali di ammissione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403 - Requisito specifico di ammissione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404 - Commissioni giudicatrici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405 - Norme comuni ai concorsi per il reclutamento del personale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406 - Esclusione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III - Reclutamento del personale direttivo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407 - Concorsi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408 - Requisiti di ammissione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409 - Scuola materna e scuola elementare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410 - Scuola media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411 - Scuole secondarie superiori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412 - Licei artistici ed istituti d'arte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413 - Istituti di educazione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414 - Commissioni giudicatrici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415 - Prove di esame e valutazione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416 - Determinazione degli orientamenti programmatici di esame e criteri di ripartizione dei punteggi per i titoli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417 - Graduatorie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418 - Esclusioni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IV - Reclutamento del personale ispettivo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419 - Ruolo degli ispettori tecnici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420 - Concorsi a posti di ispettore tecnico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421 - Commissioni esaminatrici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422 - Prove d'esame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423 - Graduatorie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424 - Esclusioni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 - Reclutamento del personale docente, direttivo ed ispettivo delle scuole con lingua d'insegnamento diversa dall'italiano</w:t>
            </w:r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 - Scuole con lingua d'insegnamento slovena di Trieste e Gorizia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425 - Reclutamento del personale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426 - Bandi di concorso e commissioni esaminatrici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II - Scuole con lingua d'insegnamento tedesca, scuole delle località ladine della provincia di Bolzano e scuole delle località ladine della provincia di Trento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8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427 - Reclutamento del personale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428 - Bandi di concorsi e commissioni esaminatrici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III - Disposizioni comuni al personale delle scuole in lingua slovena delle scuole in lingua tedesca e delle scuole delle località ladine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429 - Reclutamento del personale direttivo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430 - Reclutamento del personale ispettivo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431 - Prove d'esame e valutazione dei titoli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432 - Rinvio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 xml:space="preserve">Sezione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Norme sulle commissioni di concorso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433 - Incompatibilità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434 - Esonero dall'insegnamento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435 - Norma comune sulle procedure concorsuali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VII - Nomine in ruolo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436 - Nomina ed assegnazione della sede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437 - Nomina in prova e decorrenza della nomina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438 - Prova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439 - Esito sfavorevole della prova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440 - Anno di formazione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VIII - Organici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441 - Istituzione delle cattedre e posti orario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442 - Dotazioni organiche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443 - Dotazioni organiche dei posti di sostegno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444 - Criteri di determinazione delle dotazioni dei ruoli organici del personale docente degli istituti e scuole di istruzione secondaria ed artistica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445 - Determinazione di dotazioni aggiuntive all'organico degli istituti e scuole di istruzione secondaria ed artistica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446 - Organici del personale educativo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Diritti e doveri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Congedi e aspettative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447 - Disciplina contrattuale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448 - Valutazione del servizio del personale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449 - Congedo ordinario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450 - Congedi straordinari e aspettative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451 - Organi competenti a disporre congedi e aspettative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452 - Proroga eccezionale dell'aspettativa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Utilizzazione ed esoneri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453 - Incarichi e borse di studio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454 - Attività artistiche e sportive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455 - Utilizzazione del personale docente delle dotazioni organiche aggiuntive e di altro personale docente di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456 - Utilizzazioni in compiti connessi con la scuola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457 - Scambio di docenti con altri Paesi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458  -  Mantenimento ad esaurimento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459  -  Esoneri e semiesoneri per i docenti con funzioni vicarie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III  -  Mobilità del personale direttivo e docente</w:t>
            </w:r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  -  Norme generali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460  -  Trasferimenti a domanda e d'ufficio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461 -  Norme procedurali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II  -  Mobilità a domanda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462  -  Trasferimenti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463  -  Tabella di valutazione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464  -  Trasferimenti nell'ambito dello stesso comune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465  -  Trasferimenti provinciali e interprovinciali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466  -  Trasferimenti annuali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III - Mobilità d'ufficio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467 - Trasferimenti d'ufficio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468 - Trasferimento per incompatibilità ambientale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469 - Organi competenti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IV - Passaggi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9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470 - Mobilità professionale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471 - Passaggi di cattedra e di presidenza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472 - Passaggi di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473 - Corsi di riconversione professionale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474 - Organi competenti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V - Assegnazioni provvisorie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475 - Assegnazioni provvisorie di sede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476 - Organo competente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Paragrafo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Disposizioni particolari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477 - Incarichi di presidenza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478 - Sostituzione docenti assenti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479 - Docenti in soprannumero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480 - Inquadramenti in profili professionali amministrativi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481 - Sostegno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482 - Passaggi di cattedra per modifiche di ordinamento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483 - Mobilità del personale direttivo e docente privo della vista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Paragrafo VII - Contenzioso amministrativo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484 - Ricorso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IV - Riconoscimento del servizio agli effetti della carriera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485 - Personale docente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486 - Personale direttivo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487 - Passaggio ad altro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488 - Riconoscimento del servizio prestato per opera di assistenza nei paesi in via di sviluppo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489 - Periodi di servizio utili al riconoscimento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490 - Cumulo dei riconoscimenti e decorrenza dei benefici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 - Doveri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491 - Orario di servizio dei docenti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Disciplina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Sanzioni disciplinari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492 - Sanzioni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493 - Censura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494 - Sospensione dall'insegnamento o dall'ufficio fino a un mese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495 - Sospensione dall'insegnamento o dall'ufficio da oltre un mese a sei mesi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496 - Sospensione dall'insegnamento o dall'ufficio per un periodo di sei mesi e utilizzazione in compiti diversi 198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497 - Effetti della sospensione dall'insegnamento o dall'ufficio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498 - Destituzione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499 - Recidiva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500 - Assegno alimentare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501 - Riabilitazione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Competenze, provvedimenti cautelari e procedure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502 - Censura e avvertimento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503 - Sospensione dall'insegnamento o dall'ufficio e destituzione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504 - Ricorsi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505 - Provvedimenti di riabilitazione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506 - Sospensione cautelare e sospensione per effetto di condanna penale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507 - Rinvio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508 - Incompatibilità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Cessazione del rapporto di servizio, utilizzazione in altri compiti, restituzione e riammissione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Cessazioni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509 - Collocamento a riposo per raggiunti limiti d'età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510 - Dimissioni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511 - Decadenza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512 - Dispensa dal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513 - Organi competenti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Utilizzazioni in altri compiti, restituzioni e riammissioni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514 - Utilizzazione in compiti diversi del personale dichiarato inidoneo per motivi di salute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515 - Restituzione ai ruoli di provenienza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516 - Riammissione in servizio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Sezione III - Norme finali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0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517 - Applicabilità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518 - Collocamento fuori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519 - Regioni a statuto speciale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CAPO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- Personale docente ed educativo non di ruolo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Supplenze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520 - Supplenze annuali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521 - Supplenze temporanee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522 - Compilazione delle graduatorie provinciali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523 - Valutazione dei servizi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Contenzioso amministrativo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524 - Ricorsi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525 - Commissione per i ricorsi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III - Retribuzione ed assenze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526 - Retribuzione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527 - Retribuzione supplenze annuali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528 - Retribuzione supplenze temporanee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529 - Congedi ed assenze per i supplenti annuali al primo anno di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530 - Congedi ed assenze del personale supplente al secondo anno di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531 - Mandato parlamentare e amministrativo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532 - Altri congedi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533 - Computo congedi e assenze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534 - Organo competente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IV - Disciplina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535 - Sanzioni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536 - Applicazione delle sanzioni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537 - Effetti delle sanzioni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538 - Procedure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539 - Procedimenti penali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540 - Ricorsi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 - Norma finale e di rinvio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541 - Norma finale e di rinvio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II  -  PERSONALE AMMINISTRATIVO, TECNICO E AUSILIARIO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Aree funzionali  -  ruoli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542 - Rinvio alla contrattazione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543 - Aree funzionali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544 - Ruoli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545 - Qualifiche funzionali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546 - Profili professionali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547 - Collocazione dei profili professionali nelle qualifiche funzionali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548 - Organici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549 - Consiglio di amministrazione provinciale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Reclutamento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550 - Disciplina regolamentare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551 - Accesso ai ruoli della V qualifica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552 - Concorsi per titoli ed esami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553 - Concorso per titoli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554 - Accesso ai ruoli della terza e quarta qualifica funzionale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555 - Commissioni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556 - Norme particolari di accesso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557 - Concorsi riservati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558 - Concorsi per 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559 - Nomina in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560 - Adempimenti degli immessi in ruolo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Diritti e doveri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 - Congedi e aspettative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561 - Rinvio alla contrattazione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562 - Congedo ordinario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563 - Congedi straordinari e aspettative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564 - Proroga eccezionale dell'aspettativa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 - Mobilità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565 - Mobilità professionale nel comparto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566 - Trasferimenti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567 - Trasferimento d'ufficio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568 - Assegnazione provvisoria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III - Riconoscimento dei servizi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1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569 - Riconoscimento dei servizi agli effetti della carriera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570 - Periodi di servizio utili al riconoscimento</w:t>
              </w:r>
            </w:hyperlink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IV - Orario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571 - Orario di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572 - Tempo parziale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Sezione V - Disposizioni particolari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573 - Corsi di aggiornamento e di qualificazione culturale e professionale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574 - Responsabilità patrimoniale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Disciplina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575 - Sanzioni disciplinari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576 - Procedimento disciplinare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577 - Commissione di disciplina provinciale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578 - Composizione della commissione di disciplina provinciale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V - Utilizzazione e dimissioni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579 - Utilizzazione in altri compiti o funzioni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580 - Dimissioni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TITOLO III  -  PERSONALE A.T.A. NON </w:t>
            </w:r>
            <w:proofErr w:type="spellStart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RUOLO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581 - Supplenze annuali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582 - Supplenze temporanee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583 - Norma comune alle supplenze temporanee ed a quelle annuali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584 - Requisiti culturali e deroghe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585 - Precedenze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586 - Ricorsi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587 - Le assunzioni tramite l'ufficio provinciale del lavoro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588 - Assenze del personale amministrativo, tecnico ed ausiliario non di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589 - Modelli viventi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IV  -  NORME COMUNI AL PERSONALE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Diritti sindacali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590 - Libertà sindacali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591 - Aspettative sindacali e trattamento economico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592 - Permessi sindacali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593 - Spazi e sedi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594 - Ritenute per contributi sindacali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595 - Trattenute per scioperi brevi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596 - Estensione delle norme di cui alla legge 20 maggio 1970, n. 300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597 - Commissioni provinciali e regionali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Trattamento di quiescenza e previdenza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598 - Trattamento di quiescenza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599 - Trattamento di previdenza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600 - Competenze in materia di quiescenza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601 - Tutela dei soggetti portatori di handicap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Trattamento di servizio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602 - Trattamento economico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TITOLO V  -  VALUTAZIONE DEL SISTEMA SCOLASTICO E NORME </w:t>
            </w: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lastRenderedPageBreak/>
              <w:t>FINALI SUL PERSONALE SCOLASTICO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Norma finale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8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603 - Parametri di valutazione della produttività del sistema scolastico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604 - Rinvio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PARTE IV  -  ORDINAMENTO DELL'AMMINISTRAZIONE CENTRALE E PERIFERICA DELLA PUBBLICA ISTRUZIONE E DEL RELATIVO PERSONALE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  -  ORDINAMENTO DEGLI UFFICI E DEL RELATIVO PERSONALE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29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605 - Competenze del Ministero della pubblica istruzione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606 - Attribuzioni dell'Amministrazione centrale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607 - Ministro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608 - Sottosegretari di Stato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609 - Gabinetto del Ministro e segreterie particolari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610 - Dirigenti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611 - Ordinamento degli uffici dell'Amministrazione centrale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612 - Consiglio di amministrazione  -  organi competenti in materia disciplinare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613 - Ufficio scolastico regionale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614 - Provveditorato agli studi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615 - Personale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616 - Riorganizzazione degli uffici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617 - Regione Valle d'Aosta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618 - Provincia di Trento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619 - Provincia di Bolzano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620 - Regione siciliana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621 - Disposizioni particolari per l'accesso alla qualifica di dirigente amministrativo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622 - Disposizioni particolari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II  -  ORGANI COLLEGIALI DELL'AMMINISTRAZIONE DELLA PUBBLICA ISTRUZIONE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0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623 - Organi collegiali operanti nell'amministrazione centrale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624 - Organi collegiali operanti nell'amministrazione periferica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PARTE V  -  SCUOLE ITALIANE ALL'ESTERO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 - ISTITUZIONI ED ORDINAMENTO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Disposizioni generali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1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625 - Istituzioni scolastiche ed educative  -  Iniziative a favore dei lavoratori italiani e loro congiunti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626 - Amministrazione, coordinamento e vigilanza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Scuole ed istituzioni educative statali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2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627 - Istituzione, trasformazione e soppressione delle scuole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628 - Acquisto o costruzione degli edifici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629 - Ordinamento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630 - Insegnamento religioso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631 - Libri di testo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632 - Contributi degli alunni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Scuole non statali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3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633 - Concorso al mantenimento delle scuole non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634 - Riconoscimento delle scuole non statali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635 - Scuole italiane non conformi alle scuole italiane statali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IV - Iniziative e attività a favore dei lavoratori italiani e loro congiunti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4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636 - Iniziative scolastiche e attività di assistenza scolastica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637 - Programmi, esami, titoli di studio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638 - Iniziative integrative dell'azione del Ministero degli Affari Esteri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TITOLO II - PERSONALE DESTINATO ALLE SCUOLE E AD ALTRE INIZIATIVE SCOLASTICHE</w:t>
            </w:r>
          </w:p>
          <w:p w:rsidR="00E54265" w:rsidRPr="00E54265" w:rsidRDefault="00E54265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 - Destinazione all'estero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5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639 - Contingenti del personale da destinare all'estero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640 - Selezione e destinazione all'estero del personale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641 - Composizione delle commissioni giudicatrici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642 - Assegnazione della sede e collocamento fuori ruolo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643 - Durata massima di permanenza all'estero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644 - Periodi minimi di permanenza all'estero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645 - Rapporti informativi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646 - Richiamo per ragioni di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647 - Assegnazione alle sedi metropolitane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648 - Divieto di assunzione di personale precario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649 - Sostituzione di docenti temporaneamente assenti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650 - Insegnamento di materie obbligatorie che comportano un orario settimanale inferiore a quello di cattedra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651 - Supplenze di insegnamento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 - Situazioni particolari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6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652 - Comando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653 - Insegnamento di materie obbligatorie secondo la legislazione locale e non previste dall'ordinamento scolastico italiano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654 - Personale non docente da assumere per speciali esigenze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655 - Legge regolatrice dei contratti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656 - Norme applicabili al personale A.T.A.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CAPO III - Trattamento giuridico ed economico</w:t>
            </w:r>
          </w:p>
          <w:p w:rsidR="00E54265" w:rsidRPr="00E54265" w:rsidRDefault="00A27C50" w:rsidP="00E54265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7" w:history="1"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t>Art. 657 - Corresponsione della retribuzione metropolitana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658 - Assegni di sede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lastRenderedPageBreak/>
                <w:t>Art. 659 - Aumenti per situazione di famiglia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660 - Alloggi demaniali all'estero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661 - Indennità di sistemazione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662 - Contributo spese per abitazione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663 - Provvidenze scolastiche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664 - Spese di viaggio per congedo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665 - Viaggi di trasferimento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666 - Trasporto degli effetti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667 - Trasporto per aereo o automezzo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668 - Trattamento del personale con comando annuale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669 - Viaggi di servizio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670 - Modalità di pagamento delle competenze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671 - Trattamento economico durante i congedi. Aspettative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672 - Rinvio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673 - Valutazione del servizio prestato all'estero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674 - Personale in servizio all'estero presso le Scuole Europee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675 - Sanzioni disciplinari</w:t>
              </w:r>
              <w:r w:rsidR="00E54265" w:rsidRPr="00E5426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it-IT"/>
                </w:rPr>
                <w:br/>
                <w:t>Art. 676 - Norma di abrogazione</w:t>
              </w:r>
            </w:hyperlink>
          </w:p>
          <w:p w:rsidR="00E54265" w:rsidRPr="00E54265" w:rsidRDefault="00E54265" w:rsidP="00E54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54265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:rsidR="00E54265" w:rsidRPr="00E54265" w:rsidRDefault="00A27C50" w:rsidP="00E542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138" w:history="1">
              <w:r w:rsidR="00E54265" w:rsidRPr="00E542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>Tabella n. 1</w:t>
              </w:r>
            </w:hyperlink>
            <w:r w:rsidR="00E54265"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</w:r>
            <w:hyperlink r:id="rId139" w:history="1">
              <w:r w:rsidR="00E54265" w:rsidRPr="00E542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>Tabella n. 2</w:t>
              </w:r>
            </w:hyperlink>
            <w:r w:rsidR="00E54265" w:rsidRPr="00E542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</w:r>
            <w:hyperlink r:id="rId140" w:history="1">
              <w:r w:rsidR="00E54265" w:rsidRPr="00E5426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>Tabella n. 3</w:t>
              </w:r>
            </w:hyperlink>
          </w:p>
        </w:tc>
      </w:tr>
    </w:tbl>
    <w:p w:rsidR="00E54265" w:rsidRPr="00E54265" w:rsidRDefault="00A27C50" w:rsidP="00E54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27C50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pict>
          <v:rect id="_x0000_i1050" style="width:433.7pt;height:1.5pt" o:hrpct="900" o:hralign="center" o:hrstd="t" o:hr="t" fillcolor="#aca899" stroked="f"/>
        </w:pict>
      </w:r>
    </w:p>
    <w:p w:rsidR="00E54265" w:rsidRPr="00E54265" w:rsidRDefault="00E54265" w:rsidP="00E542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54265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La pagina </w:t>
      </w:r>
      <w:hyperlink r:id="rId141" w:history="1">
        <w:r w:rsidRPr="00E54265">
          <w:rPr>
            <w:rFonts w:ascii="Times New Roman" w:eastAsia="Times New Roman" w:hAnsi="Times New Roman" w:cs="Times New Roman"/>
            <w:color w:val="0000FF"/>
            <w:sz w:val="15"/>
            <w:u w:val="single"/>
            <w:lang w:eastAsia="it-IT"/>
          </w:rPr>
          <w:t>http://www.edscuola.it/archivio/norme/decreti/dlvo297_94.html</w:t>
        </w:r>
      </w:hyperlink>
      <w:r w:rsidRPr="00E54265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 </w:t>
      </w:r>
      <w:r w:rsidRPr="00E54265">
        <w:rPr>
          <w:rFonts w:ascii="Times New Roman" w:eastAsia="Times New Roman" w:hAnsi="Times New Roman" w:cs="Times New Roman"/>
          <w:sz w:val="15"/>
          <w:szCs w:val="15"/>
          <w:lang w:eastAsia="it-IT"/>
        </w:rPr>
        <w:br/>
        <w:t xml:space="preserve">è stata modificata Mercoledì 7 novembre 107, alle ore 10:5:44 - </w:t>
      </w:r>
      <w:hyperlink r:id="rId142" w:history="1">
        <w:r w:rsidRPr="00E54265">
          <w:rPr>
            <w:rFonts w:ascii="Times New Roman" w:eastAsia="Times New Roman" w:hAnsi="Times New Roman" w:cs="Times New Roman"/>
            <w:color w:val="0000FF"/>
            <w:sz w:val="15"/>
            <w:u w:val="single"/>
            <w:lang w:eastAsia="it-IT"/>
          </w:rPr>
          <w:t>Educazione&amp;Scuola©</w:t>
        </w:r>
      </w:hyperlink>
    </w:p>
    <w:p w:rsidR="00ED06AF" w:rsidRDefault="00ED06AF" w:rsidP="00E54265"/>
    <w:sectPr w:rsidR="00ED06AF" w:rsidSect="00ED06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54265"/>
    <w:rsid w:val="000E5507"/>
    <w:rsid w:val="00A27C50"/>
    <w:rsid w:val="00E54265"/>
    <w:rsid w:val="00ED0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06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E542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E54265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E5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E542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E54265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54265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54265"/>
    <w:rPr>
      <w:color w:val="800080"/>
      <w:u w:val="single"/>
    </w:rPr>
  </w:style>
  <w:style w:type="character" w:styleId="Enfasigrassetto">
    <w:name w:val="Strong"/>
    <w:basedOn w:val="Carpredefinitoparagrafo"/>
    <w:uiPriority w:val="22"/>
    <w:qFormat/>
    <w:rsid w:val="00E54265"/>
    <w:rPr>
      <w:b/>
      <w:bCs/>
    </w:rPr>
  </w:style>
  <w:style w:type="character" w:customStyle="1" w:styleId="testo10">
    <w:name w:val="testo10"/>
    <w:basedOn w:val="Carpredefinitoparagrafo"/>
    <w:rsid w:val="00E542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4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9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7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42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93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602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550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873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0186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33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62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434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997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065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97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1954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930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9305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085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097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587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491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5744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38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469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9463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723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8382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12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939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80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12982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987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09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29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2145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9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630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51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11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923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33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8384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5576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4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89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0359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367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272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2001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67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354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6289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931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57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394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72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135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01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66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0055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80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095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0358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4548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4254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43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401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107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4231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78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18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2015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42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576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8310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14633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77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624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4795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6362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1689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8592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8331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877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526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32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77426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872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704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24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817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216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630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738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797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510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59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9138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4844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3867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15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8735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8122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576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583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638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445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196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075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845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34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51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6116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319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5256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9471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569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4960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48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27518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6913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318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52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20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77260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3339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074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9415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66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31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7274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566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520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751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57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3629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scuola.it/archivio/norme/decreti/tu07.html" TargetMode="External"/><Relationship Id="rId117" Type="http://schemas.openxmlformats.org/officeDocument/2006/relationships/hyperlink" Target="http://www.edscuola.it/archivio/norme/decreti/tu15.html" TargetMode="External"/><Relationship Id="rId21" Type="http://schemas.openxmlformats.org/officeDocument/2006/relationships/hyperlink" Target="http://www.edscuola.it/archivio/norme/decreti/tu03.html" TargetMode="External"/><Relationship Id="rId42" Type="http://schemas.openxmlformats.org/officeDocument/2006/relationships/hyperlink" Target="http://www.edscuola.it/archivio/norme/decreti/tu10.html" TargetMode="External"/><Relationship Id="rId47" Type="http://schemas.openxmlformats.org/officeDocument/2006/relationships/hyperlink" Target="http://www.edscuola.it/archivio/norme/decreti/tu10.html" TargetMode="External"/><Relationship Id="rId63" Type="http://schemas.openxmlformats.org/officeDocument/2006/relationships/hyperlink" Target="http://www.edscuola.it/archivio/norme/decreti/tu12.html" TargetMode="External"/><Relationship Id="rId68" Type="http://schemas.openxmlformats.org/officeDocument/2006/relationships/hyperlink" Target="http://www.edscuola.it/archivio/norme/decreti/tu12.html" TargetMode="External"/><Relationship Id="rId84" Type="http://schemas.openxmlformats.org/officeDocument/2006/relationships/hyperlink" Target="http://www.edscuola.it/archivio/norme/decreti/tu14.html" TargetMode="External"/><Relationship Id="rId89" Type="http://schemas.openxmlformats.org/officeDocument/2006/relationships/hyperlink" Target="http://www.edscuola.it/archivio/norme/decreti/tu14.html" TargetMode="External"/><Relationship Id="rId112" Type="http://schemas.openxmlformats.org/officeDocument/2006/relationships/hyperlink" Target="http://www.edscuola.it/archivio/norme/decreti/tu142.html" TargetMode="External"/><Relationship Id="rId133" Type="http://schemas.openxmlformats.org/officeDocument/2006/relationships/hyperlink" Target="http://www.edscuola.it/archivio/norme/decreti/tu19.html" TargetMode="External"/><Relationship Id="rId138" Type="http://schemas.openxmlformats.org/officeDocument/2006/relationships/hyperlink" Target="http://www.edscuola.it/archivio/norme/decreti/tut1.html" TargetMode="External"/><Relationship Id="rId16" Type="http://schemas.openxmlformats.org/officeDocument/2006/relationships/hyperlink" Target="http://www.edscuola.it/archivio/norme/decreti/tu03.html" TargetMode="External"/><Relationship Id="rId107" Type="http://schemas.openxmlformats.org/officeDocument/2006/relationships/hyperlink" Target="http://www.edscuola.it/archivio/norme/decreti/tu142.html" TargetMode="External"/><Relationship Id="rId11" Type="http://schemas.openxmlformats.org/officeDocument/2006/relationships/hyperlink" Target="http://www.edscuola.it/archivio/norme/decreti/tu02.html" TargetMode="External"/><Relationship Id="rId32" Type="http://schemas.openxmlformats.org/officeDocument/2006/relationships/hyperlink" Target="http://www.edscuola.it/archivio/norme/decreti/tu08.html" TargetMode="External"/><Relationship Id="rId37" Type="http://schemas.openxmlformats.org/officeDocument/2006/relationships/hyperlink" Target="http://www.edscuola.it/archivio/norme/decreti/tu09.html" TargetMode="External"/><Relationship Id="rId53" Type="http://schemas.openxmlformats.org/officeDocument/2006/relationships/hyperlink" Target="http://www.edscuola.it/archivio/norme/decreti/tu11.html" TargetMode="External"/><Relationship Id="rId58" Type="http://schemas.openxmlformats.org/officeDocument/2006/relationships/hyperlink" Target="http://www.edscuola.it/archivio/norme/decreti/tu11.html" TargetMode="External"/><Relationship Id="rId74" Type="http://schemas.openxmlformats.org/officeDocument/2006/relationships/hyperlink" Target="http://www.edscuola.it/archivio/norme/decreti/tu12.html" TargetMode="External"/><Relationship Id="rId79" Type="http://schemas.openxmlformats.org/officeDocument/2006/relationships/hyperlink" Target="http://www.edscuola.it/archivio/norme/decreti/tu13.html" TargetMode="External"/><Relationship Id="rId102" Type="http://schemas.openxmlformats.org/officeDocument/2006/relationships/hyperlink" Target="http://www.edscuola.it/archivio/norme/decreti/tu141.html" TargetMode="External"/><Relationship Id="rId123" Type="http://schemas.openxmlformats.org/officeDocument/2006/relationships/hyperlink" Target="http://www.edscuola.it/archivio/norme/decreti/tu15.html" TargetMode="External"/><Relationship Id="rId128" Type="http://schemas.openxmlformats.org/officeDocument/2006/relationships/hyperlink" Target="http://www.edscuola.it/archivio/norme/decreti/tu17.html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://www.edscuola.it/archivio/norme/decreti/tu01.html" TargetMode="External"/><Relationship Id="rId90" Type="http://schemas.openxmlformats.org/officeDocument/2006/relationships/hyperlink" Target="http://www.edscuola.it/archivio/norme/decreti/tu14.html" TargetMode="External"/><Relationship Id="rId95" Type="http://schemas.openxmlformats.org/officeDocument/2006/relationships/hyperlink" Target="http://www.edscuola.it/archivio/norme/decreti/tu141.html" TargetMode="External"/><Relationship Id="rId22" Type="http://schemas.openxmlformats.org/officeDocument/2006/relationships/hyperlink" Target="http://www.edscuola.it/archivio/norme/decreti/tu04.html" TargetMode="External"/><Relationship Id="rId27" Type="http://schemas.openxmlformats.org/officeDocument/2006/relationships/hyperlink" Target="http://www.edscuola.it/archivio/norme/decreti/tu07.html" TargetMode="External"/><Relationship Id="rId43" Type="http://schemas.openxmlformats.org/officeDocument/2006/relationships/hyperlink" Target="http://www.edscuola.it/archivio/norme/decreti/tu10.html" TargetMode="External"/><Relationship Id="rId48" Type="http://schemas.openxmlformats.org/officeDocument/2006/relationships/hyperlink" Target="http://www.edscuola.it/archivio/norme/decreti/tu11.html" TargetMode="External"/><Relationship Id="rId64" Type="http://schemas.openxmlformats.org/officeDocument/2006/relationships/hyperlink" Target="http://www.edscuola.it/archivio/norme/decreti/tu12.html" TargetMode="External"/><Relationship Id="rId69" Type="http://schemas.openxmlformats.org/officeDocument/2006/relationships/hyperlink" Target="http://www.edscuola.it/archivio/norme/decreti/tu12.html" TargetMode="External"/><Relationship Id="rId113" Type="http://schemas.openxmlformats.org/officeDocument/2006/relationships/hyperlink" Target="http://www.edscuola.it/archivio/norme/decreti/tu142.html" TargetMode="External"/><Relationship Id="rId118" Type="http://schemas.openxmlformats.org/officeDocument/2006/relationships/hyperlink" Target="http://www.edscuola.it/archivio/norme/decreti/tu15.html" TargetMode="External"/><Relationship Id="rId134" Type="http://schemas.openxmlformats.org/officeDocument/2006/relationships/hyperlink" Target="http://www.edscuola.it/archivio/norme/decreti/tu19.html" TargetMode="External"/><Relationship Id="rId139" Type="http://schemas.openxmlformats.org/officeDocument/2006/relationships/hyperlink" Target="http://www.edscuola.it/archivio/norme/decreti/tut2.html" TargetMode="External"/><Relationship Id="rId8" Type="http://schemas.openxmlformats.org/officeDocument/2006/relationships/hyperlink" Target="http://www.edscuola.it/archivio/norme/decreti/tu02.html" TargetMode="External"/><Relationship Id="rId51" Type="http://schemas.openxmlformats.org/officeDocument/2006/relationships/hyperlink" Target="http://www.edscuola.it/archivio/norme/decreti/tu11.html" TargetMode="External"/><Relationship Id="rId72" Type="http://schemas.openxmlformats.org/officeDocument/2006/relationships/hyperlink" Target="http://www.edscuola.it/archivio/norme/decreti/tu12.html" TargetMode="External"/><Relationship Id="rId80" Type="http://schemas.openxmlformats.org/officeDocument/2006/relationships/hyperlink" Target="http://www.edscuola.it/archivio/norme/decreti/tu13.html" TargetMode="External"/><Relationship Id="rId85" Type="http://schemas.openxmlformats.org/officeDocument/2006/relationships/hyperlink" Target="http://www.edscuola.it/archivio/norme/decreti/tu14.html" TargetMode="External"/><Relationship Id="rId93" Type="http://schemas.openxmlformats.org/officeDocument/2006/relationships/hyperlink" Target="http://www.edscuola.it/archivio/norme/decreti/tu14.html" TargetMode="External"/><Relationship Id="rId98" Type="http://schemas.openxmlformats.org/officeDocument/2006/relationships/hyperlink" Target="http://www.edscuola.it/archivio/norme/decreti/tu141.html" TargetMode="External"/><Relationship Id="rId121" Type="http://schemas.openxmlformats.org/officeDocument/2006/relationships/hyperlink" Target="http://www.edscuola.it/archivio/norme/decreti/tu15.html" TargetMode="External"/><Relationship Id="rId142" Type="http://schemas.openxmlformats.org/officeDocument/2006/relationships/hyperlink" Target="http://www.edscuola.it/copy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edscuola.it/archivio/norme/decreti/tu02.html" TargetMode="External"/><Relationship Id="rId17" Type="http://schemas.openxmlformats.org/officeDocument/2006/relationships/hyperlink" Target="http://www.edscuola.it/archivio/norme/decreti/tu03.html" TargetMode="External"/><Relationship Id="rId25" Type="http://schemas.openxmlformats.org/officeDocument/2006/relationships/hyperlink" Target="http://www.edscuola.it/archivio/norme/decreti/tu06.html" TargetMode="External"/><Relationship Id="rId33" Type="http://schemas.openxmlformats.org/officeDocument/2006/relationships/hyperlink" Target="http://www.edscuola.it/archivio/norme/decreti/tu08.html" TargetMode="External"/><Relationship Id="rId38" Type="http://schemas.openxmlformats.org/officeDocument/2006/relationships/hyperlink" Target="http://www.edscuola.it/archivio/norme/decreti/tu09.html" TargetMode="External"/><Relationship Id="rId46" Type="http://schemas.openxmlformats.org/officeDocument/2006/relationships/hyperlink" Target="http://www.edscuola.it/archivio/norme/decreti/tu10.html" TargetMode="External"/><Relationship Id="rId59" Type="http://schemas.openxmlformats.org/officeDocument/2006/relationships/hyperlink" Target="http://www.edscuola.it/archivio/norme/decreti/tu12.html" TargetMode="External"/><Relationship Id="rId67" Type="http://schemas.openxmlformats.org/officeDocument/2006/relationships/hyperlink" Target="http://www.edscuola.it/archivio/norme/decreti/tu12.html" TargetMode="External"/><Relationship Id="rId103" Type="http://schemas.openxmlformats.org/officeDocument/2006/relationships/hyperlink" Target="http://www.edscuola.it/archivio/norme/decreti/tu141.html" TargetMode="External"/><Relationship Id="rId108" Type="http://schemas.openxmlformats.org/officeDocument/2006/relationships/hyperlink" Target="http://www.edscuola.it/archivio/norme/decreti/tu142.html" TargetMode="External"/><Relationship Id="rId116" Type="http://schemas.openxmlformats.org/officeDocument/2006/relationships/hyperlink" Target="http://www.edscuola.it/archivio/norme/decreti/tu15.html" TargetMode="External"/><Relationship Id="rId124" Type="http://schemas.openxmlformats.org/officeDocument/2006/relationships/hyperlink" Target="http://www.edscuola.it/archivio/norme/decreti/tu16.html" TargetMode="External"/><Relationship Id="rId129" Type="http://schemas.openxmlformats.org/officeDocument/2006/relationships/hyperlink" Target="http://www.edscuola.it/archivio/norme/decreti/tu18.html" TargetMode="External"/><Relationship Id="rId137" Type="http://schemas.openxmlformats.org/officeDocument/2006/relationships/hyperlink" Target="http://www.edscuola.it/archivio/norme/decreti/tu19.html" TargetMode="External"/><Relationship Id="rId20" Type="http://schemas.openxmlformats.org/officeDocument/2006/relationships/hyperlink" Target="http://www.edscuola.it/archivio/norme/decreti/tu03.html" TargetMode="External"/><Relationship Id="rId41" Type="http://schemas.openxmlformats.org/officeDocument/2006/relationships/hyperlink" Target="http://www.edscuola.it/archivio/norme/decreti/tu10.html" TargetMode="External"/><Relationship Id="rId54" Type="http://schemas.openxmlformats.org/officeDocument/2006/relationships/hyperlink" Target="http://www.edscuola.it/archivio/norme/decreti/tu11.html" TargetMode="External"/><Relationship Id="rId62" Type="http://schemas.openxmlformats.org/officeDocument/2006/relationships/hyperlink" Target="http://www.edscuola.it/archivio/norme/decreti/tu12.html" TargetMode="External"/><Relationship Id="rId70" Type="http://schemas.openxmlformats.org/officeDocument/2006/relationships/hyperlink" Target="http://www.edscuola.it/archivio/norme/decreti/tu12.html" TargetMode="External"/><Relationship Id="rId75" Type="http://schemas.openxmlformats.org/officeDocument/2006/relationships/hyperlink" Target="http://www.edscuola.it/archivio/norme/decreti/tu13.html" TargetMode="External"/><Relationship Id="rId83" Type="http://schemas.openxmlformats.org/officeDocument/2006/relationships/hyperlink" Target="http://www.edscuola.it/archivio/norme/decreti/tu14.html" TargetMode="External"/><Relationship Id="rId88" Type="http://schemas.openxmlformats.org/officeDocument/2006/relationships/hyperlink" Target="http://www.edscuola.it/archivio/norme/decreti/tu14.html" TargetMode="External"/><Relationship Id="rId91" Type="http://schemas.openxmlformats.org/officeDocument/2006/relationships/hyperlink" Target="http://www.edscuola.it/archivio/norme/decreti/tu14.html" TargetMode="External"/><Relationship Id="rId96" Type="http://schemas.openxmlformats.org/officeDocument/2006/relationships/hyperlink" Target="http://www.edscuola.it/archivio/norme/decreti/tu141.html" TargetMode="External"/><Relationship Id="rId111" Type="http://schemas.openxmlformats.org/officeDocument/2006/relationships/hyperlink" Target="http://www.edscuola.it/archivio/norme/decreti/tu142.html" TargetMode="External"/><Relationship Id="rId132" Type="http://schemas.openxmlformats.org/officeDocument/2006/relationships/hyperlink" Target="http://www.edscuola.it/archivio/norme/decreti/tu19.html" TargetMode="External"/><Relationship Id="rId140" Type="http://schemas.openxmlformats.org/officeDocument/2006/relationships/hyperlink" Target="http://www.edscuola.it/archivio/norme/decreti/tut3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dscuola.it/archivio/norme/decreti/tu02.html" TargetMode="External"/><Relationship Id="rId15" Type="http://schemas.openxmlformats.org/officeDocument/2006/relationships/hyperlink" Target="http://www.edscuola.it/archivio/norme/decreti/tu03.html" TargetMode="External"/><Relationship Id="rId23" Type="http://schemas.openxmlformats.org/officeDocument/2006/relationships/hyperlink" Target="http://www.edscuola.it/archivio/norme/decreti/tu04.html" TargetMode="External"/><Relationship Id="rId28" Type="http://schemas.openxmlformats.org/officeDocument/2006/relationships/hyperlink" Target="http://www.edscuola.it/archivio/norme/decreti/tu07.html" TargetMode="External"/><Relationship Id="rId36" Type="http://schemas.openxmlformats.org/officeDocument/2006/relationships/hyperlink" Target="http://www.edscuola.it/archivio/norme/decreti/tu09.html" TargetMode="External"/><Relationship Id="rId49" Type="http://schemas.openxmlformats.org/officeDocument/2006/relationships/hyperlink" Target="http://www.edscuola.it/archivio/norme/decreti/tu11.html" TargetMode="External"/><Relationship Id="rId57" Type="http://schemas.openxmlformats.org/officeDocument/2006/relationships/hyperlink" Target="http://www.edscuola.it/archivio/norme/decreti/tu11.html" TargetMode="External"/><Relationship Id="rId106" Type="http://schemas.openxmlformats.org/officeDocument/2006/relationships/hyperlink" Target="http://www.edscuola.it/archivio/norme/decreti/tu142.html" TargetMode="External"/><Relationship Id="rId114" Type="http://schemas.openxmlformats.org/officeDocument/2006/relationships/hyperlink" Target="http://www.edscuola.it/archivio/norme/decreti/tu142.html" TargetMode="External"/><Relationship Id="rId119" Type="http://schemas.openxmlformats.org/officeDocument/2006/relationships/hyperlink" Target="http://www.edscuola.it/archivio/norme/decreti/tu15.html" TargetMode="External"/><Relationship Id="rId127" Type="http://schemas.openxmlformats.org/officeDocument/2006/relationships/hyperlink" Target="http://www.edscuola.it/archivio/norme/decreti/tu17.html" TargetMode="External"/><Relationship Id="rId10" Type="http://schemas.openxmlformats.org/officeDocument/2006/relationships/hyperlink" Target="http://www.edscuola.it/archivio/norme/decreti/tu02.html" TargetMode="External"/><Relationship Id="rId31" Type="http://schemas.openxmlformats.org/officeDocument/2006/relationships/hyperlink" Target="http://www.edscuola.it/archivio/norme/decreti/tu08.html" TargetMode="External"/><Relationship Id="rId44" Type="http://schemas.openxmlformats.org/officeDocument/2006/relationships/hyperlink" Target="http://www.edscuola.it/archivio/norme/decreti/tu10.html" TargetMode="External"/><Relationship Id="rId52" Type="http://schemas.openxmlformats.org/officeDocument/2006/relationships/hyperlink" Target="http://www.edscuola.it/archivio/norme/decreti/tu11.html" TargetMode="External"/><Relationship Id="rId60" Type="http://schemas.openxmlformats.org/officeDocument/2006/relationships/hyperlink" Target="http://www.edscuola.it/archivio/norme/decreti/tu12.html" TargetMode="External"/><Relationship Id="rId65" Type="http://schemas.openxmlformats.org/officeDocument/2006/relationships/hyperlink" Target="http://www.edscuola.it/archivio/norme/decreti/tu12.html" TargetMode="External"/><Relationship Id="rId73" Type="http://schemas.openxmlformats.org/officeDocument/2006/relationships/hyperlink" Target="http://www.edscuola.it/archivio/norme/decreti/tu12.html" TargetMode="External"/><Relationship Id="rId78" Type="http://schemas.openxmlformats.org/officeDocument/2006/relationships/hyperlink" Target="http://www.edscuola.it/archivio/norme/decreti/tu13.html" TargetMode="External"/><Relationship Id="rId81" Type="http://schemas.openxmlformats.org/officeDocument/2006/relationships/hyperlink" Target="http://www.edscuola.it/archivio/norme/decreti/tu13.html" TargetMode="External"/><Relationship Id="rId86" Type="http://schemas.openxmlformats.org/officeDocument/2006/relationships/hyperlink" Target="http://www.edscuola.it/archivio/norme/decreti/tu14.html" TargetMode="External"/><Relationship Id="rId94" Type="http://schemas.openxmlformats.org/officeDocument/2006/relationships/hyperlink" Target="http://www.edscuola.it/archivio/norme/decreti/tu141.html" TargetMode="External"/><Relationship Id="rId99" Type="http://schemas.openxmlformats.org/officeDocument/2006/relationships/hyperlink" Target="http://www.edscuola.it/archivio/norme/decreti/tu141.html" TargetMode="External"/><Relationship Id="rId101" Type="http://schemas.openxmlformats.org/officeDocument/2006/relationships/hyperlink" Target="http://www.edscuola.it/archivio/norme/decreti/tu141.html" TargetMode="External"/><Relationship Id="rId122" Type="http://schemas.openxmlformats.org/officeDocument/2006/relationships/hyperlink" Target="http://www.edscuola.it/archivio/norme/decreti/tu15.html" TargetMode="External"/><Relationship Id="rId130" Type="http://schemas.openxmlformats.org/officeDocument/2006/relationships/hyperlink" Target="http://www.edscuola.it/archivio/norme/decreti/tu18.html" TargetMode="External"/><Relationship Id="rId135" Type="http://schemas.openxmlformats.org/officeDocument/2006/relationships/hyperlink" Target="http://www.edscuola.it/archivio/norme/decreti/tu19.html" TargetMode="External"/><Relationship Id="rId143" Type="http://schemas.openxmlformats.org/officeDocument/2006/relationships/fontTable" Target="fontTable.xml"/><Relationship Id="rId4" Type="http://schemas.openxmlformats.org/officeDocument/2006/relationships/hyperlink" Target="http://www.edscuola.it/archivio/norme/decreti/tu20.html" TargetMode="External"/><Relationship Id="rId9" Type="http://schemas.openxmlformats.org/officeDocument/2006/relationships/hyperlink" Target="http://www.edscuola.it/archivio/norme/decreti/tu02.html" TargetMode="External"/><Relationship Id="rId13" Type="http://schemas.openxmlformats.org/officeDocument/2006/relationships/hyperlink" Target="http://www.edscuola.it/archivio/norme/decreti/tu02.html" TargetMode="External"/><Relationship Id="rId18" Type="http://schemas.openxmlformats.org/officeDocument/2006/relationships/hyperlink" Target="http://www.edscuola.it/archivio/norme/decreti/tu03.html" TargetMode="External"/><Relationship Id="rId39" Type="http://schemas.openxmlformats.org/officeDocument/2006/relationships/hyperlink" Target="http://www.edscuola.it/archivio/norme/decreti/tu09.html" TargetMode="External"/><Relationship Id="rId109" Type="http://schemas.openxmlformats.org/officeDocument/2006/relationships/hyperlink" Target="http://www.edscuola.it/archivio/norme/decreti/tu142.html" TargetMode="External"/><Relationship Id="rId34" Type="http://schemas.openxmlformats.org/officeDocument/2006/relationships/hyperlink" Target="http://www.edscuola.it/archivio/norme/decreti/tu08.html" TargetMode="External"/><Relationship Id="rId50" Type="http://schemas.openxmlformats.org/officeDocument/2006/relationships/hyperlink" Target="http://www.edscuola.it/archivio/norme/decreti/tu11.html" TargetMode="External"/><Relationship Id="rId55" Type="http://schemas.openxmlformats.org/officeDocument/2006/relationships/hyperlink" Target="http://www.edscuola.it/archivio/norme/decreti/tu11.html" TargetMode="External"/><Relationship Id="rId76" Type="http://schemas.openxmlformats.org/officeDocument/2006/relationships/hyperlink" Target="http://www.edscuola.it/archivio/norme/decreti/tu13.html" TargetMode="External"/><Relationship Id="rId97" Type="http://schemas.openxmlformats.org/officeDocument/2006/relationships/hyperlink" Target="http://www.edscuola.it/archivio/norme/decreti/tu141.html" TargetMode="External"/><Relationship Id="rId104" Type="http://schemas.openxmlformats.org/officeDocument/2006/relationships/hyperlink" Target="http://www.edscuola.it/archivio/norme/decreti/tu141.html" TargetMode="External"/><Relationship Id="rId120" Type="http://schemas.openxmlformats.org/officeDocument/2006/relationships/hyperlink" Target="http://www.edscuola.it/archivio/norme/decreti/tu15.html" TargetMode="External"/><Relationship Id="rId125" Type="http://schemas.openxmlformats.org/officeDocument/2006/relationships/hyperlink" Target="http://www.edscuola.it/archivio/norme/decreti/tu17.html" TargetMode="External"/><Relationship Id="rId141" Type="http://schemas.openxmlformats.org/officeDocument/2006/relationships/hyperlink" Target="http://www.edscuola.it/archivio/norme/decreti/dlvo297_94.html" TargetMode="External"/><Relationship Id="rId7" Type="http://schemas.openxmlformats.org/officeDocument/2006/relationships/hyperlink" Target="http://www.edscuola.it/archivio/norme/decreti/tu02.html" TargetMode="External"/><Relationship Id="rId71" Type="http://schemas.openxmlformats.org/officeDocument/2006/relationships/hyperlink" Target="http://www.edscuola.it/archivio/norme/decreti/tu12.html" TargetMode="External"/><Relationship Id="rId92" Type="http://schemas.openxmlformats.org/officeDocument/2006/relationships/hyperlink" Target="http://www.edscuola.it/archivio/norme/decreti/tu14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edscuola.it/archivio/norme/decreti/tu08.html" TargetMode="External"/><Relationship Id="rId24" Type="http://schemas.openxmlformats.org/officeDocument/2006/relationships/hyperlink" Target="http://www.edscuola.it/archivio/norme/decreti/tu05.html" TargetMode="External"/><Relationship Id="rId40" Type="http://schemas.openxmlformats.org/officeDocument/2006/relationships/hyperlink" Target="http://www.edscuola.it/archivio/norme/decreti/tu09.html" TargetMode="External"/><Relationship Id="rId45" Type="http://schemas.openxmlformats.org/officeDocument/2006/relationships/hyperlink" Target="http://www.edscuola.it/archivio/norme/decreti/tu10.html" TargetMode="External"/><Relationship Id="rId66" Type="http://schemas.openxmlformats.org/officeDocument/2006/relationships/hyperlink" Target="http://www.edscuola.it/archivio/norme/decreti/tu12.html" TargetMode="External"/><Relationship Id="rId87" Type="http://schemas.openxmlformats.org/officeDocument/2006/relationships/hyperlink" Target="http://www.edscuola.it/archivio/norme/decreti/tu14.html" TargetMode="External"/><Relationship Id="rId110" Type="http://schemas.openxmlformats.org/officeDocument/2006/relationships/hyperlink" Target="http://www.edscuola.it/archivio/norme/decreti/tu142.html" TargetMode="External"/><Relationship Id="rId115" Type="http://schemas.openxmlformats.org/officeDocument/2006/relationships/hyperlink" Target="http://www.edscuola.it/archivio/norme/decreti/tu15.html" TargetMode="External"/><Relationship Id="rId131" Type="http://schemas.openxmlformats.org/officeDocument/2006/relationships/hyperlink" Target="http://www.edscuola.it/archivio/norme/decreti/tu19.html" TargetMode="External"/><Relationship Id="rId136" Type="http://schemas.openxmlformats.org/officeDocument/2006/relationships/hyperlink" Target="http://www.edscuola.it/archivio/norme/decreti/tu19.html" TargetMode="External"/><Relationship Id="rId61" Type="http://schemas.openxmlformats.org/officeDocument/2006/relationships/hyperlink" Target="http://www.edscuola.it/archivio/norme/decreti/tu12.html" TargetMode="External"/><Relationship Id="rId82" Type="http://schemas.openxmlformats.org/officeDocument/2006/relationships/hyperlink" Target="http://www.edscuola.it/archivio/norme/decreti/tu13.html" TargetMode="External"/><Relationship Id="rId19" Type="http://schemas.openxmlformats.org/officeDocument/2006/relationships/hyperlink" Target="http://www.edscuola.it/archivio/norme/decreti/tu03.html" TargetMode="External"/><Relationship Id="rId14" Type="http://schemas.openxmlformats.org/officeDocument/2006/relationships/hyperlink" Target="http://www.edscuola.it/archivio/norme/decreti/tu02.html" TargetMode="External"/><Relationship Id="rId30" Type="http://schemas.openxmlformats.org/officeDocument/2006/relationships/hyperlink" Target="http://www.edscuola.it/archivio/norme/decreti/tu08.html" TargetMode="External"/><Relationship Id="rId35" Type="http://schemas.openxmlformats.org/officeDocument/2006/relationships/hyperlink" Target="http://www.edscuola.it/archivio/norme/decreti/tu09.html" TargetMode="External"/><Relationship Id="rId56" Type="http://schemas.openxmlformats.org/officeDocument/2006/relationships/hyperlink" Target="http://www.edscuola.it/archivio/norme/decreti/tu11.html" TargetMode="External"/><Relationship Id="rId77" Type="http://schemas.openxmlformats.org/officeDocument/2006/relationships/hyperlink" Target="http://www.edscuola.it/archivio/norme/decreti/tu13.html" TargetMode="External"/><Relationship Id="rId100" Type="http://schemas.openxmlformats.org/officeDocument/2006/relationships/hyperlink" Target="http://www.edscuola.it/archivio/norme/decreti/tu141.html" TargetMode="External"/><Relationship Id="rId105" Type="http://schemas.openxmlformats.org/officeDocument/2006/relationships/hyperlink" Target="http://www.edscuola.it/archivio/norme/decreti/tu142.html" TargetMode="External"/><Relationship Id="rId126" Type="http://schemas.openxmlformats.org/officeDocument/2006/relationships/hyperlink" Target="http://www.edscuola.it/archivio/norme/decreti/tu17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8079</Words>
  <Characters>46051</Characters>
  <Application>Microsoft Office Word</Application>
  <DocSecurity>0</DocSecurity>
  <Lines>383</Lines>
  <Paragraphs>108</Paragraphs>
  <ScaleCrop>false</ScaleCrop>
  <Company> </Company>
  <LinksUpToDate>false</LinksUpToDate>
  <CharactersWithSpaces>54022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2</cp:revision>
  <cp:lastPrinted>2008-10-06T10:19:00Z</cp:lastPrinted>
  <dcterms:created xsi:type="dcterms:W3CDTF">2008-10-05T19:53:00Z</dcterms:created>
  <dcterms:modified xsi:type="dcterms:W3CDTF">2008-10-06T10:19:00Z</dcterms:modified>
</cp:coreProperties>
</file>